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231F20"/>
        </w:rPr>
        <w:t>About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Organization</w:t>
      </w:r>
    </w:p>
    <w:p>
      <w:pPr>
        <w:pStyle w:val="BodyText"/>
        <w:spacing w:line="259" w:lineRule="auto" w:before="131"/>
        <w:ind w:left="130" w:right="430"/>
      </w:pPr>
      <w:r>
        <w:rPr>
          <w:color w:val="595A5C"/>
          <w:spacing w:val="-1"/>
        </w:rPr>
        <w:t>Use</w:t>
      </w:r>
      <w:r>
        <w:rPr>
          <w:color w:val="595A5C"/>
        </w:rPr>
        <w:t> </w:t>
      </w:r>
      <w:r>
        <w:rPr>
          <w:color w:val="595A5C"/>
          <w:spacing w:val="-1"/>
        </w:rPr>
        <w:t>this</w:t>
      </w:r>
      <w:r>
        <w:rPr>
          <w:color w:val="595A5C"/>
        </w:rPr>
        <w:t> </w:t>
      </w:r>
      <w:r>
        <w:rPr>
          <w:color w:val="595A5C"/>
          <w:spacing w:val="-1"/>
        </w:rPr>
        <w:t>section</w:t>
      </w:r>
      <w:r>
        <w:rPr>
          <w:color w:val="595A5C"/>
        </w:rPr>
        <w:t> </w:t>
      </w:r>
      <w:r>
        <w:rPr>
          <w:color w:val="595A5C"/>
          <w:spacing w:val="-1"/>
        </w:rPr>
        <w:t>to</w:t>
      </w:r>
      <w:r>
        <w:rPr>
          <w:color w:val="595A5C"/>
        </w:rPr>
        <w:t> </w:t>
      </w:r>
      <w:r>
        <w:rPr>
          <w:color w:val="595A5C"/>
          <w:spacing w:val="-1"/>
        </w:rPr>
        <w:t>tell</w:t>
      </w:r>
      <w:r>
        <w:rPr>
          <w:color w:val="595A5C"/>
          <w:spacing w:val="1"/>
        </w:rPr>
        <w:t> </w:t>
      </w:r>
      <w:r>
        <w:rPr>
          <w:color w:val="595A5C"/>
          <w:spacing w:val="-1"/>
        </w:rPr>
        <w:t>candidates</w:t>
      </w:r>
      <w:r>
        <w:rPr>
          <w:color w:val="595A5C"/>
        </w:rPr>
        <w:t> </w:t>
      </w:r>
      <w:r>
        <w:rPr>
          <w:color w:val="595A5C"/>
          <w:spacing w:val="-1"/>
        </w:rPr>
        <w:t>a</w:t>
      </w:r>
      <w:r>
        <w:rPr>
          <w:color w:val="595A5C"/>
        </w:rPr>
        <w:t> </w:t>
      </w:r>
      <w:r>
        <w:rPr>
          <w:color w:val="595A5C"/>
          <w:spacing w:val="-1"/>
        </w:rPr>
        <w:t>little</w:t>
      </w:r>
      <w:r>
        <w:rPr>
          <w:color w:val="595A5C"/>
        </w:rPr>
        <w:t> </w:t>
      </w:r>
      <w:r>
        <w:rPr>
          <w:color w:val="595A5C"/>
          <w:spacing w:val="-1"/>
        </w:rPr>
        <w:t>about</w:t>
      </w:r>
      <w:r>
        <w:rPr>
          <w:color w:val="595A5C"/>
          <w:spacing w:val="-2"/>
        </w:rPr>
        <w:t> </w:t>
      </w:r>
      <w:r>
        <w:rPr>
          <w:color w:val="595A5C"/>
        </w:rPr>
        <w:t>your company,</w:t>
      </w:r>
      <w:r>
        <w:rPr>
          <w:color w:val="595A5C"/>
          <w:spacing w:val="-16"/>
        </w:rPr>
        <w:t> </w:t>
      </w:r>
      <w:r>
        <w:rPr>
          <w:color w:val="595A5C"/>
        </w:rPr>
        <w:t>mission,</w:t>
      </w:r>
      <w:r>
        <w:rPr>
          <w:color w:val="595A5C"/>
          <w:spacing w:val="-16"/>
        </w:rPr>
        <w:t> </w:t>
      </w:r>
      <w:r>
        <w:rPr>
          <w:color w:val="595A5C"/>
        </w:rPr>
        <w:t>and</w:t>
      </w:r>
      <w:r>
        <w:rPr>
          <w:color w:val="595A5C"/>
          <w:spacing w:val="-2"/>
        </w:rPr>
        <w:t> </w:t>
      </w:r>
      <w:r>
        <w:rPr>
          <w:color w:val="595A5C"/>
        </w:rPr>
        <w:t>values.</w:t>
      </w:r>
      <w:r>
        <w:rPr>
          <w:color w:val="595A5C"/>
          <w:spacing w:val="-16"/>
        </w:rPr>
        <w:t> </w:t>
      </w:r>
      <w:r>
        <w:rPr>
          <w:color w:val="595A5C"/>
        </w:rPr>
        <w:t>Set the stage for</w:t>
      </w:r>
      <w:r>
        <w:rPr>
          <w:color w:val="595A5C"/>
          <w:spacing w:val="-50"/>
        </w:rPr>
        <w:t> </w:t>
      </w:r>
      <w:r>
        <w:rPr>
          <w:color w:val="595A5C"/>
        </w:rPr>
        <w:t>why</w:t>
      </w:r>
      <w:r>
        <w:rPr>
          <w:color w:val="595A5C"/>
          <w:spacing w:val="-9"/>
        </w:rPr>
        <w:t> </w:t>
      </w:r>
      <w:r>
        <w:rPr>
          <w:color w:val="595A5C"/>
        </w:rPr>
        <w:t>the best talent would want to</w:t>
      </w:r>
      <w:r>
        <w:rPr>
          <w:color w:val="595A5C"/>
          <w:spacing w:val="-1"/>
        </w:rPr>
        <w:t> </w:t>
      </w:r>
      <w:r>
        <w:rPr>
          <w:color w:val="595A5C"/>
        </w:rPr>
        <w:t>work</w:t>
      </w:r>
      <w:r>
        <w:rPr>
          <w:color w:val="595A5C"/>
          <w:spacing w:val="-6"/>
        </w:rPr>
        <w:t> </w:t>
      </w:r>
      <w:r>
        <w:rPr>
          <w:color w:val="595A5C"/>
        </w:rPr>
        <w:t>at</w:t>
      </w:r>
      <w:r>
        <w:rPr>
          <w:color w:val="595A5C"/>
          <w:spacing w:val="-3"/>
        </w:rPr>
        <w:t> </w:t>
      </w:r>
      <w:r>
        <w:rPr>
          <w:color w:val="595A5C"/>
        </w:rPr>
        <w:t>your organization.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113998pt;margin-top:8.675358pt;width:433pt;height:87.3pt;mso-position-horizontal-relative:page;mso-position-vertical-relative:paragraph;z-index:-15728640;mso-wrap-distance-left:0;mso-wrap-distance-right:0" type="#_x0000_t202" id="docshape26" filled="true" fillcolor="#f1f2f2" stroked="false">
            <v:textbox inset="0,0,0,0">
              <w:txbxContent>
                <w:p>
                  <w:pPr>
                    <w:spacing w:before="208"/>
                    <w:ind w:left="259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145E85"/>
                      <w:sz w:val="20"/>
                    </w:rPr>
                    <w:t>FOR</w:t>
                  </w:r>
                  <w:r>
                    <w:rPr>
                      <w:b/>
                      <w:color w:val="145E8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145E85"/>
                      <w:sz w:val="20"/>
                    </w:rPr>
                    <w:t>EXAMPLE</w:t>
                  </w:r>
                </w:p>
                <w:p>
                  <w:pPr>
                    <w:pStyle w:val="BodyText"/>
                    <w:spacing w:line="259" w:lineRule="auto" w:before="160"/>
                    <w:ind w:left="234" w:right="79"/>
                    <w:rPr>
                      <w:color w:val="000000"/>
                    </w:rPr>
                  </w:pPr>
                  <w:r>
                    <w:rPr>
                      <w:color w:val="595A5C"/>
                      <w:spacing w:val="-1"/>
                    </w:rPr>
                    <w:t>“At X Company, we are passionate about helping customers ﬁnd the best solutions. We have </w:t>
                  </w:r>
                  <w:r>
                    <w:rPr>
                      <w:color w:val="595A5C"/>
                    </w:rPr>
                    <w:t>a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thoughtful,</w:t>
                  </w:r>
                  <w:r>
                    <w:rPr>
                      <w:color w:val="595A5C"/>
                      <w:spacing w:val="-16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customer-centric</w:t>
                  </w:r>
                  <w:r>
                    <w:rPr>
                      <w:color w:val="595A5C"/>
                      <w:spacing w:val="-5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culture,</w:t>
                  </w:r>
                  <w:r>
                    <w:rPr>
                      <w:color w:val="595A5C"/>
                      <w:spacing w:val="-16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offer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</w:rPr>
                    <w:t>competitive salaries and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</w:rPr>
                    <w:t>beneﬁts,</w:t>
                  </w:r>
                  <w:r>
                    <w:rPr>
                      <w:color w:val="595A5C"/>
                      <w:spacing w:val="-16"/>
                    </w:rPr>
                    <w:t> </w:t>
                  </w:r>
                  <w:r>
                    <w:rPr>
                      <w:color w:val="595A5C"/>
                    </w:rPr>
                    <w:t>and are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</w:rPr>
                    <w:t>looking to</w:t>
                  </w:r>
                  <w:r>
                    <w:rPr>
                      <w:color w:val="595A5C"/>
                      <w:spacing w:val="-50"/>
                    </w:rPr>
                    <w:t> </w:t>
                  </w:r>
                  <w:r>
                    <w:rPr>
                      <w:color w:val="595A5C"/>
                    </w:rPr>
                    <w:t>ﬁnd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our next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top sales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associate to join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our team.”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before="173"/>
      </w:pPr>
      <w:r>
        <w:rPr>
          <w:color w:val="231F20"/>
        </w:rPr>
        <w:t>About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Sales</w:t>
      </w:r>
      <w:r>
        <w:rPr>
          <w:color w:val="231F20"/>
          <w:spacing w:val="-12"/>
        </w:rPr>
        <w:t> </w:t>
      </w:r>
      <w:r>
        <w:rPr>
          <w:color w:val="231F20"/>
        </w:rPr>
        <w:t>Associate</w:t>
      </w:r>
    </w:p>
    <w:p>
      <w:pPr>
        <w:pStyle w:val="BodyText"/>
        <w:spacing w:before="131"/>
        <w:ind w:left="130"/>
      </w:pPr>
      <w:r>
        <w:rPr>
          <w:color w:val="595A5C"/>
        </w:rPr>
        <w:t>This</w:t>
      </w:r>
      <w:r>
        <w:rPr>
          <w:color w:val="595A5C"/>
          <w:spacing w:val="-1"/>
        </w:rPr>
        <w:t> </w:t>
      </w:r>
      <w:r>
        <w:rPr>
          <w:color w:val="595A5C"/>
        </w:rPr>
        <w:t>section</w:t>
      </w:r>
      <w:r>
        <w:rPr>
          <w:color w:val="595A5C"/>
          <w:spacing w:val="-1"/>
        </w:rPr>
        <w:t> </w:t>
      </w:r>
      <w:r>
        <w:rPr>
          <w:color w:val="595A5C"/>
        </w:rPr>
        <w:t>should</w:t>
      </w:r>
      <w:r>
        <w:rPr>
          <w:color w:val="595A5C"/>
          <w:spacing w:val="-1"/>
        </w:rPr>
        <w:t> </w:t>
      </w:r>
      <w:r>
        <w:rPr>
          <w:color w:val="595A5C"/>
        </w:rPr>
        <w:t>describe</w:t>
      </w:r>
      <w:r>
        <w:rPr>
          <w:color w:val="595A5C"/>
          <w:spacing w:val="-1"/>
        </w:rPr>
        <w:t> </w:t>
      </w:r>
      <w:r>
        <w:rPr>
          <w:color w:val="595A5C"/>
        </w:rPr>
        <w:t>the regular</w:t>
      </w:r>
      <w:r>
        <w:rPr>
          <w:color w:val="595A5C"/>
          <w:spacing w:val="-1"/>
        </w:rPr>
        <w:t> </w:t>
      </w:r>
      <w:r>
        <w:rPr>
          <w:color w:val="595A5C"/>
        </w:rPr>
        <w:t>duties</w:t>
      </w:r>
      <w:r>
        <w:rPr>
          <w:color w:val="595A5C"/>
          <w:spacing w:val="-1"/>
        </w:rPr>
        <w:t> </w:t>
      </w:r>
      <w:r>
        <w:rPr>
          <w:color w:val="595A5C"/>
        </w:rPr>
        <w:t>of</w:t>
      </w:r>
      <w:r>
        <w:rPr>
          <w:color w:val="595A5C"/>
          <w:spacing w:val="-1"/>
        </w:rPr>
        <w:t> </w:t>
      </w:r>
      <w:r>
        <w:rPr>
          <w:color w:val="595A5C"/>
        </w:rPr>
        <w:t>the</w:t>
      </w:r>
      <w:r>
        <w:rPr>
          <w:color w:val="595A5C"/>
          <w:spacing w:val="-1"/>
        </w:rPr>
        <w:t> </w:t>
      </w:r>
      <w:r>
        <w:rPr>
          <w:color w:val="595A5C"/>
        </w:rPr>
        <w:t>sales position.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79.113998pt;margin-top:18.36994pt;width:433pt;height:116.35pt;mso-position-horizontal-relative:page;mso-position-vertical-relative:paragraph;z-index:-15728128;mso-wrap-distance-left:0;mso-wrap-distance-right:0" type="#_x0000_t202" id="docshape27" filled="true" fillcolor="#f1f2f2" stroked="false">
            <v:textbox inset="0,0,0,0">
              <w:txbxContent>
                <w:p>
                  <w:pPr>
                    <w:spacing w:before="208"/>
                    <w:ind w:left="259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145E85"/>
                      <w:sz w:val="20"/>
                    </w:rPr>
                    <w:t>FOR</w:t>
                  </w:r>
                  <w:r>
                    <w:rPr>
                      <w:b/>
                      <w:color w:val="145E8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145E85"/>
                      <w:sz w:val="20"/>
                    </w:rPr>
                    <w:t>EXAMPLE</w:t>
                  </w:r>
                </w:p>
                <w:p>
                  <w:pPr>
                    <w:pStyle w:val="BodyText"/>
                    <w:spacing w:before="12"/>
                    <w:rPr>
                      <w:b/>
                      <w:color w:val="000000"/>
                      <w:sz w:val="16"/>
                    </w:rPr>
                  </w:pPr>
                </w:p>
                <w:p>
                  <w:pPr>
                    <w:pStyle w:val="BodyText"/>
                    <w:spacing w:line="259" w:lineRule="auto"/>
                    <w:ind w:left="261" w:right="484"/>
                    <w:rPr>
                      <w:color w:val="000000"/>
                    </w:rPr>
                  </w:pPr>
                  <w:r>
                    <w:rPr>
                      <w:color w:val="595A5C"/>
                      <w:spacing w:val="-1"/>
                    </w:rPr>
                    <w:t>“A</w:t>
                  </w:r>
                  <w:r>
                    <w:rPr>
                      <w:color w:val="595A5C"/>
                      <w:spacing w:val="-13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sales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associate</w:t>
                  </w:r>
                  <w:r>
                    <w:rPr>
                      <w:color w:val="595A5C"/>
                      <w:spacing w:val="-3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works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to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foster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an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excellent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customer</w:t>
                  </w:r>
                  <w:r>
                    <w:rPr>
                      <w:color w:val="595A5C"/>
                      <w:spacing w:val="-3"/>
                    </w:rPr>
                    <w:t> </w:t>
                  </w:r>
                  <w:r>
                    <w:rPr>
                      <w:color w:val="595A5C"/>
                    </w:rPr>
                    <w:t>experience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and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generate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more</w:t>
                  </w:r>
                  <w:r>
                    <w:rPr>
                      <w:color w:val="595A5C"/>
                      <w:spacing w:val="-4"/>
                    </w:rPr>
                    <w:t> </w:t>
                  </w:r>
                  <w:r>
                    <w:rPr>
                      <w:color w:val="595A5C"/>
                    </w:rPr>
                    <w:t>sales.</w:t>
                  </w:r>
                  <w:r>
                    <w:rPr>
                      <w:color w:val="595A5C"/>
                      <w:spacing w:val="-50"/>
                    </w:rPr>
                    <w:t> </w:t>
                  </w:r>
                  <w:r>
                    <w:rPr>
                      <w:color w:val="595A5C"/>
                    </w:rPr>
                    <w:t>It is a customer-facing role that requires communication skills and the ability to handle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difﬁcult situations. </w:t>
                  </w:r>
                  <w:r>
                    <w:rPr>
                      <w:color w:val="595A5C"/>
                    </w:rPr>
                    <w:t>Sales associates develop rapport with customers and help them navigate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</w:rPr>
                    <w:t>our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products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and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services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to ﬁnd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the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best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solution for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their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business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needs.”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2"/>
      </w:pPr>
      <w:r>
        <w:rPr>
          <w:color w:val="231F20"/>
        </w:rPr>
        <w:t>Core</w:t>
      </w:r>
      <w:r>
        <w:rPr>
          <w:color w:val="231F20"/>
          <w:spacing w:val="-4"/>
        </w:rPr>
        <w:t> </w:t>
      </w:r>
      <w:r>
        <w:rPr>
          <w:color w:val="231F20"/>
        </w:rPr>
        <w:t>Responsibilities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Sales</w:t>
      </w:r>
      <w:r>
        <w:rPr>
          <w:color w:val="231F20"/>
          <w:spacing w:val="-16"/>
        </w:rPr>
        <w:t> </w:t>
      </w:r>
      <w:r>
        <w:rPr>
          <w:color w:val="231F20"/>
        </w:rPr>
        <w:t>Associate</w:t>
      </w:r>
    </w:p>
    <w:p>
      <w:pPr>
        <w:pStyle w:val="BodyText"/>
        <w:spacing w:before="164"/>
        <w:ind w:left="130"/>
      </w:pPr>
      <w:r>
        <w:rPr>
          <w:color w:val="595A5C"/>
          <w:spacing w:val="-1"/>
        </w:rPr>
        <w:t>This</w:t>
      </w:r>
      <w:r>
        <w:rPr>
          <w:color w:val="595A5C"/>
        </w:rPr>
        <w:t> </w:t>
      </w:r>
      <w:r>
        <w:rPr>
          <w:color w:val="595A5C"/>
          <w:spacing w:val="-1"/>
        </w:rPr>
        <w:t>section</w:t>
      </w:r>
      <w:r>
        <w:rPr>
          <w:color w:val="595A5C"/>
        </w:rPr>
        <w:t> should list the main responsibilities</w:t>
      </w:r>
      <w:r>
        <w:rPr>
          <w:color w:val="595A5C"/>
          <w:spacing w:val="1"/>
        </w:rPr>
        <w:t> </w:t>
      </w:r>
      <w:r>
        <w:rPr>
          <w:color w:val="595A5C"/>
        </w:rPr>
        <w:t>of the sales position,</w:t>
      </w:r>
      <w:r>
        <w:rPr>
          <w:color w:val="595A5C"/>
          <w:spacing w:val="-16"/>
        </w:rPr>
        <w:t> </w:t>
      </w:r>
      <w:r>
        <w:rPr>
          <w:color w:val="595A5C"/>
        </w:rPr>
        <w:t>preferably</w:t>
      </w:r>
      <w:r>
        <w:rPr>
          <w:color w:val="595A5C"/>
          <w:spacing w:val="-8"/>
        </w:rPr>
        <w:t> </w:t>
      </w:r>
      <w:r>
        <w:rPr>
          <w:color w:val="595A5C"/>
        </w:rPr>
        <w:t>in bullets.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79.113998pt;margin-top:14.043pt;width:433pt;height:219.9pt;mso-position-horizontal-relative:page;mso-position-vertical-relative:paragraph;z-index:-15727616;mso-wrap-distance-left:0;mso-wrap-distance-right:0" id="docshapegroup28" coordorigin="1582,281" coordsize="8660,4398">
            <v:rect style="position:absolute;left:1582;top:280;width:8660;height:4398" id="docshape29" filled="true" fillcolor="#f1f2f2" stroked="false">
              <v:fill type="solid"/>
            </v:rect>
            <v:shape style="position:absolute;left:1885;top:1132;width:295;height:295" type="#_x0000_t75" id="docshape30" stroked="false">
              <v:imagedata r:id="rId6" o:title=""/>
            </v:shape>
            <v:shape style="position:absolute;left:1885;top:1987;width:295;height:295" type="#_x0000_t75" id="docshape31" stroked="false">
              <v:imagedata r:id="rId6" o:title=""/>
            </v:shape>
            <v:shape style="position:absolute;left:1885;top:2811;width:295;height:295" type="#_x0000_t75" id="docshape32" stroked="false">
              <v:imagedata r:id="rId6" o:title=""/>
            </v:shape>
            <v:shape style="position:absolute;left:1885;top:3361;width:295;height:295" type="#_x0000_t75" id="docshape33" stroked="false">
              <v:imagedata r:id="rId7" o:title=""/>
            </v:shape>
            <v:shape style="position:absolute;left:1885;top:3933;width:295;height:295" type="#_x0000_t75" id="docshape34" stroked="false">
              <v:imagedata r:id="rId6" o:title=""/>
            </v:shape>
            <v:shape style="position:absolute;left:1582;top:280;width:8660;height:4398" type="#_x0000_t202" id="docshape35" filled="false" stroked="false">
              <v:textbox inset="0,0,0,0">
                <w:txbxContent>
                  <w:p>
                    <w:pPr>
                      <w:spacing w:before="208"/>
                      <w:ind w:left="25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FOR</w:t>
                    </w:r>
                    <w:r>
                      <w:rPr>
                        <w:b/>
                        <w:color w:val="145E85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145E85"/>
                        <w:sz w:val="20"/>
                      </w:rPr>
                      <w:t>EXAMPLE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59" w:lineRule="auto" w:before="0"/>
                      <w:ind w:left="796" w:right="8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A5C"/>
                        <w:sz w:val="20"/>
                      </w:rPr>
                      <w:t>Guiding</w:t>
                    </w:r>
                    <w:r>
                      <w:rPr>
                        <w:color w:val="595A5C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customers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through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the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buying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experience</w:t>
                    </w:r>
                    <w:r>
                      <w:rPr>
                        <w:color w:val="595A5C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with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excellent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customer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service,</w:t>
                    </w:r>
                    <w:r>
                      <w:rPr>
                        <w:color w:val="595A5C"/>
                        <w:spacing w:val="-5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both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before and after each sale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line="259" w:lineRule="auto" w:before="0"/>
                      <w:ind w:left="796" w:right="13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A5C"/>
                        <w:sz w:val="20"/>
                      </w:rPr>
                      <w:t>Helping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customers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determine</w:t>
                    </w:r>
                    <w:r>
                      <w:rPr>
                        <w:color w:val="595A5C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their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needs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and</w:t>
                    </w:r>
                    <w:r>
                      <w:rPr>
                        <w:color w:val="595A5C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answering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any</w:t>
                    </w:r>
                    <w:r>
                      <w:rPr>
                        <w:color w:val="595A5C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questions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with</w:t>
                    </w:r>
                    <w:r>
                      <w:rPr>
                        <w:color w:val="595A5C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superior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product knowledge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7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A5C"/>
                        <w:sz w:val="20"/>
                      </w:rPr>
                      <w:t>Obtaining</w:t>
                    </w:r>
                    <w:r>
                      <w:rPr>
                        <w:color w:val="595A5C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referrals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from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satisﬁed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customers</w:t>
                    </w: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line="518" w:lineRule="auto" w:before="0"/>
                      <w:ind w:left="796" w:right="13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A5C"/>
                        <w:sz w:val="20"/>
                      </w:rPr>
                      <w:t>Upselling</w:t>
                    </w:r>
                    <w:r>
                      <w:rPr>
                        <w:color w:val="595A5C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new</w:t>
                    </w:r>
                    <w:r>
                      <w:rPr>
                        <w:color w:val="595A5C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products</w:t>
                    </w:r>
                    <w:r>
                      <w:rPr>
                        <w:color w:val="595A5C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to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existing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customers</w:t>
                    </w:r>
                    <w:r>
                      <w:rPr>
                        <w:color w:val="595A5C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and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generating</w:t>
                    </w:r>
                    <w:r>
                      <w:rPr>
                        <w:color w:val="595A5C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new</w:t>
                    </w:r>
                    <w:r>
                      <w:rPr>
                        <w:color w:val="595A5C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prospects</w:t>
                    </w:r>
                    <w:r>
                      <w:rPr>
                        <w:color w:val="595A5C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Attending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all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company</w:t>
                    </w:r>
                    <w:r>
                      <w:rPr>
                        <w:color w:val="595A5C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training</w:t>
                    </w:r>
                    <w:r>
                      <w:rPr>
                        <w:color w:val="595A5C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and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professional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development</w:t>
                    </w:r>
                    <w:r>
                      <w:rPr>
                        <w:color w:val="595A5C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opportunities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headerReference w:type="default" r:id="rId5"/>
          <w:type w:val="continuous"/>
          <w:pgSz w:w="11910" w:h="16840"/>
          <w:pgMar w:header="4" w:footer="0" w:top="1620" w:bottom="280" w:left="1420" w:right="1420"/>
          <w:pgNumType w:start="1"/>
        </w:sectPr>
      </w:pPr>
    </w:p>
    <w:p>
      <w:pPr>
        <w:pStyle w:val="Heading1"/>
      </w:pPr>
      <w:r>
        <w:rPr>
          <w:color w:val="231F20"/>
        </w:rPr>
        <w:t>Sales</w:t>
      </w:r>
      <w:r>
        <w:rPr>
          <w:color w:val="231F20"/>
          <w:spacing w:val="-14"/>
        </w:rPr>
        <w:t> </w:t>
      </w:r>
      <w:r>
        <w:rPr>
          <w:color w:val="231F20"/>
        </w:rPr>
        <w:t>Associate</w:t>
      </w:r>
      <w:r>
        <w:rPr>
          <w:color w:val="231F20"/>
          <w:spacing w:val="-1"/>
        </w:rPr>
        <w:t> </w:t>
      </w:r>
      <w:r>
        <w:rPr>
          <w:color w:val="231F20"/>
        </w:rPr>
        <w:t>Required</w:t>
      </w:r>
      <w:r>
        <w:rPr>
          <w:color w:val="231F20"/>
          <w:spacing w:val="-1"/>
        </w:rPr>
        <w:t> </w:t>
      </w:r>
      <w:r>
        <w:rPr>
          <w:color w:val="231F20"/>
        </w:rPr>
        <w:t>Skills</w:t>
      </w:r>
      <w:r>
        <w:rPr>
          <w:color w:val="231F20"/>
          <w:spacing w:val="-1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Qualiﬁcations</w:t>
      </w:r>
    </w:p>
    <w:p>
      <w:pPr>
        <w:pStyle w:val="BodyText"/>
        <w:spacing w:line="259" w:lineRule="auto" w:before="131"/>
        <w:ind w:left="130" w:right="430"/>
      </w:pPr>
      <w:r>
        <w:rPr>
          <w:color w:val="595A5C"/>
        </w:rPr>
        <w:t>This</w:t>
      </w:r>
      <w:r>
        <w:rPr>
          <w:color w:val="595A5C"/>
          <w:spacing w:val="-3"/>
        </w:rPr>
        <w:t> </w:t>
      </w:r>
      <w:r>
        <w:rPr>
          <w:color w:val="595A5C"/>
        </w:rPr>
        <w:t>section</w:t>
      </w:r>
      <w:r>
        <w:rPr>
          <w:color w:val="595A5C"/>
          <w:spacing w:val="-2"/>
        </w:rPr>
        <w:t> </w:t>
      </w:r>
      <w:r>
        <w:rPr>
          <w:color w:val="595A5C"/>
        </w:rPr>
        <w:t>should</w:t>
      </w:r>
      <w:r>
        <w:rPr>
          <w:color w:val="595A5C"/>
          <w:spacing w:val="-2"/>
        </w:rPr>
        <w:t> </w:t>
      </w:r>
      <w:r>
        <w:rPr>
          <w:color w:val="595A5C"/>
        </w:rPr>
        <w:t>inform</w:t>
      </w:r>
      <w:r>
        <w:rPr>
          <w:color w:val="595A5C"/>
          <w:spacing w:val="-2"/>
        </w:rPr>
        <w:t> </w:t>
      </w:r>
      <w:r>
        <w:rPr>
          <w:color w:val="595A5C"/>
        </w:rPr>
        <w:t>the</w:t>
      </w:r>
      <w:r>
        <w:rPr>
          <w:color w:val="595A5C"/>
          <w:spacing w:val="-3"/>
        </w:rPr>
        <w:t> </w:t>
      </w:r>
      <w:r>
        <w:rPr>
          <w:color w:val="595A5C"/>
        </w:rPr>
        <w:t>candidate</w:t>
      </w:r>
      <w:r>
        <w:rPr>
          <w:color w:val="595A5C"/>
          <w:spacing w:val="-2"/>
        </w:rPr>
        <w:t> </w:t>
      </w:r>
      <w:r>
        <w:rPr>
          <w:color w:val="595A5C"/>
        </w:rPr>
        <w:t>if</w:t>
      </w:r>
      <w:r>
        <w:rPr>
          <w:color w:val="595A5C"/>
          <w:spacing w:val="-2"/>
        </w:rPr>
        <w:t> </w:t>
      </w:r>
      <w:r>
        <w:rPr>
          <w:color w:val="595A5C"/>
        </w:rPr>
        <w:t>they</w:t>
      </w:r>
      <w:r>
        <w:rPr>
          <w:color w:val="595A5C"/>
          <w:spacing w:val="-10"/>
        </w:rPr>
        <w:t> </w:t>
      </w:r>
      <w:r>
        <w:rPr>
          <w:color w:val="595A5C"/>
        </w:rPr>
        <w:t>have</w:t>
      </w:r>
      <w:r>
        <w:rPr>
          <w:color w:val="595A5C"/>
          <w:spacing w:val="-2"/>
        </w:rPr>
        <w:t> </w:t>
      </w:r>
      <w:r>
        <w:rPr>
          <w:color w:val="595A5C"/>
        </w:rPr>
        <w:t>the</w:t>
      </w:r>
      <w:r>
        <w:rPr>
          <w:color w:val="595A5C"/>
          <w:spacing w:val="-3"/>
        </w:rPr>
        <w:t> </w:t>
      </w:r>
      <w:r>
        <w:rPr>
          <w:color w:val="595A5C"/>
        </w:rPr>
        <w:t>required</w:t>
      </w:r>
      <w:r>
        <w:rPr>
          <w:color w:val="595A5C"/>
          <w:spacing w:val="-2"/>
        </w:rPr>
        <w:t> </w:t>
      </w:r>
      <w:r>
        <w:rPr>
          <w:color w:val="595A5C"/>
        </w:rPr>
        <w:t>skills</w:t>
      </w:r>
      <w:r>
        <w:rPr>
          <w:color w:val="595A5C"/>
          <w:spacing w:val="-2"/>
        </w:rPr>
        <w:t> </w:t>
      </w:r>
      <w:r>
        <w:rPr>
          <w:color w:val="595A5C"/>
        </w:rPr>
        <w:t>and</w:t>
      </w:r>
      <w:r>
        <w:rPr>
          <w:color w:val="595A5C"/>
          <w:spacing w:val="-2"/>
        </w:rPr>
        <w:t> </w:t>
      </w:r>
      <w:r>
        <w:rPr>
          <w:color w:val="595A5C"/>
        </w:rPr>
        <w:t>experience</w:t>
      </w:r>
      <w:r>
        <w:rPr>
          <w:color w:val="595A5C"/>
          <w:spacing w:val="-3"/>
        </w:rPr>
        <w:t> </w:t>
      </w:r>
      <w:r>
        <w:rPr>
          <w:color w:val="595A5C"/>
        </w:rPr>
        <w:t>to</w:t>
      </w:r>
      <w:r>
        <w:rPr>
          <w:color w:val="595A5C"/>
          <w:spacing w:val="-2"/>
        </w:rPr>
        <w:t> </w:t>
      </w:r>
      <w:r>
        <w:rPr>
          <w:color w:val="595A5C"/>
        </w:rPr>
        <w:t>apply</w:t>
      </w:r>
      <w:r>
        <w:rPr>
          <w:color w:val="595A5C"/>
          <w:spacing w:val="-10"/>
        </w:rPr>
        <w:t> </w:t>
      </w:r>
      <w:r>
        <w:rPr>
          <w:color w:val="595A5C"/>
        </w:rPr>
        <w:t>for</w:t>
      </w:r>
      <w:r>
        <w:rPr>
          <w:color w:val="595A5C"/>
          <w:spacing w:val="-50"/>
        </w:rPr>
        <w:t> </w:t>
      </w:r>
      <w:r>
        <w:rPr>
          <w:color w:val="595A5C"/>
          <w:spacing w:val="-1"/>
        </w:rPr>
        <w:t>the position. List your expectations in bullets and </w:t>
      </w:r>
      <w:r>
        <w:rPr>
          <w:color w:val="595A5C"/>
        </w:rPr>
        <w:t>be as speciﬁc as possible on your “must-haves” to</w:t>
      </w:r>
      <w:r>
        <w:rPr>
          <w:color w:val="595A5C"/>
          <w:spacing w:val="-51"/>
        </w:rPr>
        <w:t> </w:t>
      </w:r>
      <w:r>
        <w:rPr>
          <w:color w:val="595A5C"/>
        </w:rPr>
        <w:t>limit</w:t>
      </w:r>
      <w:r>
        <w:rPr>
          <w:color w:val="595A5C"/>
          <w:spacing w:val="-1"/>
        </w:rPr>
        <w:t> </w:t>
      </w:r>
      <w:r>
        <w:rPr>
          <w:color w:val="595A5C"/>
        </w:rPr>
        <w:t>the number</w:t>
      </w:r>
      <w:r>
        <w:rPr>
          <w:color w:val="595A5C"/>
          <w:spacing w:val="-1"/>
        </w:rPr>
        <w:t> </w:t>
      </w:r>
      <w:r>
        <w:rPr>
          <w:color w:val="595A5C"/>
        </w:rPr>
        <w:t>of applications</w:t>
      </w:r>
      <w:r>
        <w:rPr>
          <w:color w:val="595A5C"/>
          <w:spacing w:val="-3"/>
        </w:rPr>
        <w:t> </w:t>
      </w:r>
      <w:r>
        <w:rPr>
          <w:color w:val="595A5C"/>
        </w:rPr>
        <w:t>you'll</w:t>
      </w:r>
      <w:r>
        <w:rPr>
          <w:color w:val="595A5C"/>
          <w:spacing w:val="-1"/>
        </w:rPr>
        <w:t> </w:t>
      </w:r>
      <w:r>
        <w:rPr>
          <w:color w:val="595A5C"/>
        </w:rPr>
        <w:t>have to</w:t>
      </w:r>
      <w:r>
        <w:rPr>
          <w:color w:val="595A5C"/>
          <w:spacing w:val="-1"/>
        </w:rPr>
        <w:t> </w:t>
      </w:r>
      <w:r>
        <w:rPr>
          <w:color w:val="595A5C"/>
        </w:rPr>
        <w:t>review.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76.127998pt;margin-top:13.613158pt;width:442.2pt;height:238.95pt;mso-position-horizontal-relative:page;mso-position-vertical-relative:paragraph;z-index:-15727104;mso-wrap-distance-left:0;mso-wrap-distance-right:0" id="docshapegroup36" coordorigin="1523,272" coordsize="8844,4779">
            <v:rect style="position:absolute;left:1522;top:272;width:8844;height:4779" id="docshape37" filled="true" fillcolor="#f1f2f2" stroked="false">
              <v:fill type="solid"/>
            </v:rect>
            <v:shape style="position:absolute;left:1787;top:1518;width:295;height:295" type="#_x0000_t75" id="docshape38" stroked="false">
              <v:imagedata r:id="rId6" o:title=""/>
            </v:shape>
            <v:shape style="position:absolute;left:1787;top:2060;width:295;height:295" type="#_x0000_t75" id="docshape39" stroked="false">
              <v:imagedata r:id="rId8" o:title=""/>
            </v:shape>
            <v:shape style="position:absolute;left:1787;top:2614;width:295;height:295" type="#_x0000_t75" id="docshape40" stroked="false">
              <v:imagedata r:id="rId9" o:title=""/>
            </v:shape>
            <v:shape style="position:absolute;left:1787;top:3180;width:295;height:295" type="#_x0000_t75" id="docshape41" stroked="false">
              <v:imagedata r:id="rId6" o:title=""/>
            </v:shape>
            <v:shape style="position:absolute;left:1787;top:3746;width:295;height:295" type="#_x0000_t75" id="docshape42" stroked="false">
              <v:imagedata r:id="rId10" o:title=""/>
            </v:shape>
            <v:shape style="position:absolute;left:1787;top:4312;width:295;height:295" type="#_x0000_t75" id="docshape43" stroked="false">
              <v:imagedata r:id="rId6" o:title=""/>
            </v:shape>
            <v:shape style="position:absolute;left:1522;top:272;width:8844;height:4779" type="#_x0000_t202" id="docshape44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5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FOR</w:t>
                    </w:r>
                    <w:r>
                      <w:rPr>
                        <w:b/>
                        <w:color w:val="145E85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145E85"/>
                        <w:sz w:val="20"/>
                      </w:rPr>
                      <w:t>EXAMPLE</w:t>
                    </w:r>
                  </w:p>
                  <w:p>
                    <w:pPr>
                      <w:spacing w:before="154"/>
                      <w:ind w:left="2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5C8FAA"/>
                        <w:sz w:val="28"/>
                      </w:rPr>
                      <w:t>Requirements</w:t>
                    </w:r>
                  </w:p>
                  <w:p>
                    <w:pPr>
                      <w:spacing w:line="518" w:lineRule="auto" w:before="201"/>
                      <w:ind w:left="707" w:right="2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A5C"/>
                        <w:sz w:val="20"/>
                      </w:rPr>
                      <w:t>Four-year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degree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in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sales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or</w:t>
                    </w:r>
                    <w:r>
                      <w:rPr>
                        <w:color w:val="595A5C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business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(advanced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experience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may</w:t>
                    </w:r>
                    <w:r>
                      <w:rPr>
                        <w:color w:val="595A5C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be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substituted</w:t>
                    </w:r>
                    <w:r>
                      <w:rPr>
                        <w:color w:val="595A5C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for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degree)</w:t>
                    </w:r>
                    <w:r>
                      <w:rPr>
                        <w:color w:val="595A5C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At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least one</w:t>
                    </w:r>
                    <w:r>
                      <w:rPr>
                        <w:color w:val="595A5C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year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of experience in a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sales environment</w:t>
                    </w:r>
                  </w:p>
                  <w:p>
                    <w:pPr>
                      <w:spacing w:before="2"/>
                      <w:ind w:left="7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A5C"/>
                        <w:sz w:val="20"/>
                      </w:rPr>
                      <w:t>Self-motivated</w:t>
                    </w:r>
                  </w:p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line="518" w:lineRule="auto" w:before="0"/>
                      <w:ind w:left="707" w:right="35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95A5C"/>
                        <w:sz w:val="20"/>
                      </w:rPr>
                      <w:t>Knowledge of CRMs and how to use them</w:t>
                    </w:r>
                    <w:r>
                      <w:rPr>
                        <w:color w:val="595A5C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Willingness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to</w:t>
                    </w:r>
                    <w:r>
                      <w:rPr>
                        <w:color w:val="595A5C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learn</w:t>
                    </w:r>
                    <w:r>
                      <w:rPr>
                        <w:color w:val="595A5C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new</w:t>
                    </w:r>
                    <w:r>
                      <w:rPr>
                        <w:color w:val="595A5C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strategies</w:t>
                    </w:r>
                    <w:r>
                      <w:rPr>
                        <w:color w:val="595A5C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and</w:t>
                    </w:r>
                    <w:r>
                      <w:rPr>
                        <w:color w:val="595A5C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skills</w:t>
                    </w:r>
                    <w:r>
                      <w:rPr>
                        <w:color w:val="595A5C"/>
                        <w:spacing w:val="-50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Excellent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communication</w:t>
                    </w:r>
                    <w:r>
                      <w:rPr>
                        <w:color w:val="595A5C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595A5C"/>
                        <w:sz w:val="20"/>
                      </w:rPr>
                      <w:t>skills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spacing w:before="0"/>
      </w:pPr>
      <w:r>
        <w:rPr>
          <w:color w:val="231F20"/>
        </w:rPr>
        <w:t>Salary</w:t>
      </w:r>
      <w:r>
        <w:rPr>
          <w:color w:val="231F20"/>
          <w:spacing w:val="-12"/>
        </w:rPr>
        <w:t> </w:t>
      </w:r>
      <w:r>
        <w:rPr>
          <w:color w:val="231F20"/>
        </w:rPr>
        <w:t>Expectations (optional)</w:t>
      </w:r>
    </w:p>
    <w:p>
      <w:pPr>
        <w:pStyle w:val="BodyText"/>
        <w:spacing w:line="259" w:lineRule="auto" w:before="131"/>
        <w:ind w:left="130" w:right="199"/>
        <w:jc w:val="both"/>
      </w:pPr>
      <w:r>
        <w:rPr>
          <w:color w:val="595A5C"/>
        </w:rPr>
        <w:t>Some</w:t>
      </w:r>
      <w:r>
        <w:rPr>
          <w:color w:val="595A5C"/>
          <w:spacing w:val="-3"/>
        </w:rPr>
        <w:t> </w:t>
      </w:r>
      <w:r>
        <w:rPr>
          <w:color w:val="595A5C"/>
        </w:rPr>
        <w:t>companies</w:t>
      </w:r>
      <w:r>
        <w:rPr>
          <w:color w:val="595A5C"/>
          <w:spacing w:val="-3"/>
        </w:rPr>
        <w:t> </w:t>
      </w:r>
      <w:r>
        <w:rPr>
          <w:color w:val="595A5C"/>
        </w:rPr>
        <w:t>choose</w:t>
      </w:r>
      <w:r>
        <w:rPr>
          <w:color w:val="595A5C"/>
          <w:spacing w:val="-2"/>
        </w:rPr>
        <w:t> </w:t>
      </w:r>
      <w:r>
        <w:rPr>
          <w:color w:val="595A5C"/>
        </w:rPr>
        <w:t>to</w:t>
      </w:r>
      <w:r>
        <w:rPr>
          <w:color w:val="595A5C"/>
          <w:spacing w:val="-3"/>
        </w:rPr>
        <w:t> </w:t>
      </w:r>
      <w:r>
        <w:rPr>
          <w:color w:val="595A5C"/>
        </w:rPr>
        <w:t>make</w:t>
      </w:r>
      <w:r>
        <w:rPr>
          <w:color w:val="595A5C"/>
          <w:spacing w:val="-2"/>
        </w:rPr>
        <w:t> </w:t>
      </w:r>
      <w:r>
        <w:rPr>
          <w:color w:val="595A5C"/>
        </w:rPr>
        <w:t>salary</w:t>
      </w:r>
      <w:r>
        <w:rPr>
          <w:color w:val="595A5C"/>
          <w:spacing w:val="-10"/>
        </w:rPr>
        <w:t> </w:t>
      </w:r>
      <w:r>
        <w:rPr>
          <w:color w:val="595A5C"/>
        </w:rPr>
        <w:t>expectations</w:t>
      </w:r>
      <w:r>
        <w:rPr>
          <w:color w:val="595A5C"/>
          <w:spacing w:val="-3"/>
        </w:rPr>
        <w:t> </w:t>
      </w:r>
      <w:r>
        <w:rPr>
          <w:color w:val="595A5C"/>
        </w:rPr>
        <w:t>public</w:t>
      </w:r>
      <w:r>
        <w:rPr>
          <w:color w:val="595A5C"/>
          <w:spacing w:val="-7"/>
        </w:rPr>
        <w:t> </w:t>
      </w:r>
      <w:r>
        <w:rPr>
          <w:color w:val="595A5C"/>
        </w:rPr>
        <w:t>and</w:t>
      </w:r>
      <w:r>
        <w:rPr>
          <w:color w:val="595A5C"/>
          <w:spacing w:val="-3"/>
        </w:rPr>
        <w:t> </w:t>
      </w:r>
      <w:r>
        <w:rPr>
          <w:color w:val="595A5C"/>
        </w:rPr>
        <w:t>some</w:t>
      </w:r>
      <w:r>
        <w:rPr>
          <w:color w:val="595A5C"/>
          <w:spacing w:val="-2"/>
        </w:rPr>
        <w:t> </w:t>
      </w:r>
      <w:r>
        <w:rPr>
          <w:color w:val="595A5C"/>
        </w:rPr>
        <w:t>prefer</w:t>
      </w:r>
      <w:r>
        <w:rPr>
          <w:color w:val="595A5C"/>
          <w:spacing w:val="-3"/>
        </w:rPr>
        <w:t> </w:t>
      </w:r>
      <w:r>
        <w:rPr>
          <w:color w:val="595A5C"/>
        </w:rPr>
        <w:t>to</w:t>
      </w:r>
      <w:r>
        <w:rPr>
          <w:color w:val="595A5C"/>
          <w:spacing w:val="-3"/>
        </w:rPr>
        <w:t> </w:t>
      </w:r>
      <w:r>
        <w:rPr>
          <w:color w:val="595A5C"/>
        </w:rPr>
        <w:t>save</w:t>
      </w:r>
      <w:r>
        <w:rPr>
          <w:color w:val="595A5C"/>
          <w:spacing w:val="-2"/>
        </w:rPr>
        <w:t> </w:t>
      </w:r>
      <w:r>
        <w:rPr>
          <w:color w:val="595A5C"/>
        </w:rPr>
        <w:t>that</w:t>
      </w:r>
      <w:r>
        <w:rPr>
          <w:color w:val="595A5C"/>
          <w:spacing w:val="-3"/>
        </w:rPr>
        <w:t> </w:t>
      </w:r>
      <w:r>
        <w:rPr>
          <w:color w:val="595A5C"/>
        </w:rPr>
        <w:t>conversation</w:t>
      </w:r>
      <w:r>
        <w:rPr>
          <w:color w:val="595A5C"/>
          <w:spacing w:val="-51"/>
        </w:rPr>
        <w:t> </w:t>
      </w:r>
      <w:r>
        <w:rPr>
          <w:color w:val="595A5C"/>
          <w:spacing w:val="-1"/>
        </w:rPr>
        <w:t>for the interview. It’s up to you, but generally candidates appreciate knowing </w:t>
      </w:r>
      <w:r>
        <w:rPr>
          <w:color w:val="595A5C"/>
        </w:rPr>
        <w:t>what to expect and you’ll</w:t>
      </w:r>
      <w:r>
        <w:rPr>
          <w:color w:val="595A5C"/>
          <w:spacing w:val="-51"/>
        </w:rPr>
        <w:t> </w:t>
      </w:r>
      <w:r>
        <w:rPr>
          <w:color w:val="595A5C"/>
        </w:rPr>
        <w:t>get</w:t>
      </w:r>
      <w:r>
        <w:rPr>
          <w:color w:val="595A5C"/>
          <w:spacing w:val="-1"/>
        </w:rPr>
        <w:t> </w:t>
      </w:r>
      <w:r>
        <w:rPr>
          <w:color w:val="595A5C"/>
        </w:rPr>
        <w:t>more</w:t>
      </w:r>
      <w:r>
        <w:rPr>
          <w:color w:val="595A5C"/>
          <w:spacing w:val="-1"/>
        </w:rPr>
        <w:t> </w:t>
      </w:r>
      <w:r>
        <w:rPr>
          <w:color w:val="595A5C"/>
        </w:rPr>
        <w:t>appropriate applications</w:t>
      </w:r>
      <w:r>
        <w:rPr>
          <w:color w:val="595A5C"/>
          <w:spacing w:val="-1"/>
        </w:rPr>
        <w:t> </w:t>
      </w:r>
      <w:r>
        <w:rPr>
          <w:color w:val="595A5C"/>
        </w:rPr>
        <w:t>if</w:t>
      </w:r>
      <w:r>
        <w:rPr>
          <w:color w:val="595A5C"/>
          <w:spacing w:val="-1"/>
        </w:rPr>
        <w:t> </w:t>
      </w:r>
      <w:r>
        <w:rPr>
          <w:color w:val="595A5C"/>
        </w:rPr>
        <w:t>candidates know</w:t>
      </w:r>
      <w:r>
        <w:rPr>
          <w:color w:val="595A5C"/>
          <w:spacing w:val="-6"/>
        </w:rPr>
        <w:t> </w:t>
      </w:r>
      <w:r>
        <w:rPr>
          <w:color w:val="595A5C"/>
        </w:rPr>
        <w:t>the salary</w:t>
      </w:r>
      <w:r>
        <w:rPr>
          <w:color w:val="595A5C"/>
          <w:spacing w:val="-9"/>
        </w:rPr>
        <w:t> </w:t>
      </w:r>
      <w:r>
        <w:rPr>
          <w:color w:val="595A5C"/>
        </w:rPr>
        <w:t>range</w:t>
      </w:r>
      <w:r>
        <w:rPr>
          <w:color w:val="595A5C"/>
          <w:spacing w:val="-1"/>
        </w:rPr>
        <w:t> </w:t>
      </w:r>
      <w:r>
        <w:rPr>
          <w:color w:val="595A5C"/>
        </w:rPr>
        <w:t>ﬁts their</w:t>
      </w:r>
      <w:r>
        <w:rPr>
          <w:color w:val="595A5C"/>
          <w:spacing w:val="-1"/>
        </w:rPr>
        <w:t> </w:t>
      </w:r>
      <w:r>
        <w:rPr>
          <w:color w:val="595A5C"/>
        </w:rPr>
        <w:t>expectations.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6.127998pt;margin-top:16.588339pt;width:442.2pt;height:103.4pt;mso-position-horizontal-relative:page;mso-position-vertical-relative:paragraph;z-index:-15726592;mso-wrap-distance-left:0;mso-wrap-distance-right:0" type="#_x0000_t202" id="docshape45" filled="true" fillcolor="#f1f2f2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color w:val="000000"/>
                      <w:sz w:val="21"/>
                    </w:rPr>
                  </w:pPr>
                </w:p>
                <w:p>
                  <w:pPr>
                    <w:spacing w:before="0"/>
                    <w:ind w:left="259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145E85"/>
                      <w:sz w:val="20"/>
                    </w:rPr>
                    <w:t>FOR</w:t>
                  </w:r>
                  <w:r>
                    <w:rPr>
                      <w:b/>
                      <w:color w:val="145E85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145E85"/>
                      <w:sz w:val="20"/>
                    </w:rPr>
                    <w:t>EXAMPLE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color w:val="000000"/>
                      <w:sz w:val="23"/>
                    </w:rPr>
                  </w:pPr>
                </w:p>
                <w:p>
                  <w:pPr>
                    <w:pStyle w:val="BodyText"/>
                    <w:spacing w:line="259" w:lineRule="auto"/>
                    <w:ind w:left="280" w:right="467"/>
                    <w:rPr>
                      <w:color w:val="000000"/>
                    </w:rPr>
                  </w:pPr>
                  <w:r>
                    <w:rPr>
                      <w:color w:val="595A5C"/>
                      <w:spacing w:val="-1"/>
                    </w:rPr>
                    <w:t>“A sales associate can expect to make $40,000 to $50,000 as a starting </w:t>
                  </w:r>
                  <w:r>
                    <w:rPr>
                      <w:color w:val="595A5C"/>
                    </w:rPr>
                    <w:t>salary, with the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opportunity</w:t>
                  </w:r>
                  <w:r>
                    <w:rPr>
                      <w:color w:val="595A5C"/>
                      <w:spacing w:val="-8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for</w:t>
                  </w:r>
                  <w:r>
                    <w:rPr>
                      <w:color w:val="595A5C"/>
                    </w:rPr>
                    <w:t> </w:t>
                  </w:r>
                  <w:r>
                    <w:rPr>
                      <w:color w:val="595A5C"/>
                      <w:spacing w:val="-1"/>
                    </w:rPr>
                    <w:t>bonuses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</w:rPr>
                    <w:t>and commissions.</w:t>
                  </w:r>
                  <w:r>
                    <w:rPr>
                      <w:color w:val="595A5C"/>
                      <w:spacing w:val="-15"/>
                    </w:rPr>
                    <w:t> </w:t>
                  </w:r>
                  <w:r>
                    <w:rPr>
                      <w:color w:val="595A5C"/>
                    </w:rPr>
                    <w:t>Our packages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</w:rPr>
                    <w:t>also include</w:t>
                  </w:r>
                  <w:r>
                    <w:rPr>
                      <w:color w:val="595A5C"/>
                      <w:spacing w:val="1"/>
                    </w:rPr>
                    <w:t> </w:t>
                  </w:r>
                  <w:r>
                    <w:rPr>
                      <w:color w:val="595A5C"/>
                    </w:rPr>
                    <w:t>medical,</w:t>
                  </w:r>
                  <w:r>
                    <w:rPr>
                      <w:color w:val="595A5C"/>
                      <w:spacing w:val="-16"/>
                    </w:rPr>
                    <w:t> </w:t>
                  </w:r>
                  <w:r>
                    <w:rPr>
                      <w:color w:val="595A5C"/>
                    </w:rPr>
                    <w:t>dental,</w:t>
                  </w:r>
                  <w:r>
                    <w:rPr>
                      <w:color w:val="595A5C"/>
                      <w:spacing w:val="-15"/>
                    </w:rPr>
                    <w:t> </w:t>
                  </w:r>
                  <w:r>
                    <w:rPr>
                      <w:color w:val="595A5C"/>
                    </w:rPr>
                    <w:t>and</w:t>
                  </w:r>
                  <w:r>
                    <w:rPr>
                      <w:color w:val="595A5C"/>
                      <w:spacing w:val="-51"/>
                    </w:rPr>
                    <w:t> </w:t>
                  </w:r>
                  <w:r>
                    <w:rPr>
                      <w:color w:val="595A5C"/>
                    </w:rPr>
                    <w:t>vision</w:t>
                  </w:r>
                  <w:r>
                    <w:rPr>
                      <w:color w:val="595A5C"/>
                      <w:spacing w:val="-1"/>
                    </w:rPr>
                    <w:t> </w:t>
                  </w:r>
                  <w:r>
                    <w:rPr>
                      <w:color w:val="595A5C"/>
                    </w:rPr>
                    <w:t>insurance.”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Heading1"/>
        <w:spacing w:before="169"/>
      </w:pPr>
      <w:r>
        <w:rPr>
          <w:color w:val="231F20"/>
        </w:rPr>
        <w:t>How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Apply</w:t>
      </w:r>
    </w:p>
    <w:p>
      <w:pPr>
        <w:pStyle w:val="BodyText"/>
        <w:spacing w:line="259" w:lineRule="auto" w:before="131"/>
        <w:ind w:left="130" w:right="721"/>
      </w:pPr>
      <w:r>
        <w:rPr>
          <w:color w:val="595A5C"/>
          <w:spacing w:val="-1"/>
        </w:rPr>
        <w:t>Send a cover letter and resume to &lt;email&gt; to be </w:t>
      </w:r>
      <w:r>
        <w:rPr>
          <w:color w:val="595A5C"/>
        </w:rPr>
        <w:t>considered for this position. If we feel there is a</w:t>
      </w:r>
      <w:r>
        <w:rPr>
          <w:color w:val="595A5C"/>
          <w:spacing w:val="-51"/>
        </w:rPr>
        <w:t> </w:t>
      </w:r>
      <w:r>
        <w:rPr>
          <w:color w:val="595A5C"/>
          <w:spacing w:val="-1"/>
        </w:rPr>
        <w:t>potential</w:t>
      </w:r>
      <w:r>
        <w:rPr>
          <w:color w:val="595A5C"/>
        </w:rPr>
        <w:t> </w:t>
      </w:r>
      <w:r>
        <w:rPr>
          <w:color w:val="595A5C"/>
          <w:spacing w:val="-1"/>
        </w:rPr>
        <w:t>ﬁt,</w:t>
      </w:r>
      <w:r>
        <w:rPr>
          <w:color w:val="595A5C"/>
          <w:spacing w:val="-16"/>
        </w:rPr>
        <w:t> </w:t>
      </w:r>
      <w:r>
        <w:rPr>
          <w:color w:val="595A5C"/>
          <w:spacing w:val="-1"/>
        </w:rPr>
        <w:t>we</w:t>
      </w:r>
      <w:r>
        <w:rPr>
          <w:color w:val="595A5C"/>
        </w:rPr>
        <w:t> </w:t>
      </w:r>
      <w:r>
        <w:rPr>
          <w:color w:val="595A5C"/>
          <w:spacing w:val="-1"/>
        </w:rPr>
        <w:t>will</w:t>
      </w:r>
      <w:r>
        <w:rPr>
          <w:color w:val="595A5C"/>
        </w:rPr>
        <w:t> </w:t>
      </w:r>
      <w:r>
        <w:rPr>
          <w:color w:val="595A5C"/>
          <w:spacing w:val="-1"/>
        </w:rPr>
        <w:t>be</w:t>
      </w:r>
      <w:r>
        <w:rPr>
          <w:color w:val="595A5C"/>
        </w:rPr>
        <w:t> </w:t>
      </w:r>
      <w:r>
        <w:rPr>
          <w:color w:val="595A5C"/>
          <w:spacing w:val="-1"/>
        </w:rPr>
        <w:t>in</w:t>
      </w:r>
      <w:r>
        <w:rPr>
          <w:color w:val="595A5C"/>
        </w:rPr>
        <w:t> </w:t>
      </w:r>
      <w:r>
        <w:rPr>
          <w:color w:val="595A5C"/>
          <w:spacing w:val="-1"/>
        </w:rPr>
        <w:t>touch</w:t>
      </w:r>
      <w:r>
        <w:rPr>
          <w:color w:val="595A5C"/>
        </w:rPr>
        <w:t> </w:t>
      </w:r>
      <w:r>
        <w:rPr>
          <w:color w:val="595A5C"/>
          <w:spacing w:val="-1"/>
        </w:rPr>
        <w:t>with</w:t>
      </w:r>
      <w:r>
        <w:rPr>
          <w:color w:val="595A5C"/>
          <w:spacing w:val="-3"/>
        </w:rPr>
        <w:t> </w:t>
      </w:r>
      <w:r>
        <w:rPr>
          <w:color w:val="595A5C"/>
          <w:spacing w:val="-1"/>
        </w:rPr>
        <w:t>you</w:t>
      </w:r>
      <w:r>
        <w:rPr>
          <w:color w:val="595A5C"/>
        </w:rPr>
        <w:t> soon to schedule an interview.</w:t>
      </w:r>
    </w:p>
    <w:sectPr>
      <w:pgSz w:w="11910" w:h="16840"/>
      <w:pgMar w:header="4" w:footer="0" w:top="162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PT Sans Narrow">
    <w:altName w:val="PT Sans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212015pt;width:595.3pt;height:40pt;mso-position-horizontal-relative:page;mso-position-vertical-relative:page;z-index:-15812608" id="docshapegroup1" coordorigin="0,4" coordsize="11906,800">
          <v:rect style="position:absolute;left:0;top:4;width:11906;height:800" id="docshape2" filled="true" fillcolor="#145e85" stroked="false">
            <v:fill type="solid"/>
          </v:rect>
          <v:shape style="position:absolute;left:542;top:252;width:2721;height:305" type="#_x0000_t75" id="docshape3" stroked="false">
            <v:imagedata r:id="rId1" o:title=""/>
          </v:shape>
          <v:shape style="position:absolute;left:7368;top:311;width:102;height:186" type="#_x0000_t75" id="docshape4" stroked="false">
            <v:imagedata r:id="rId2" o:title=""/>
          </v:shape>
          <v:shape style="position:absolute;left:7515;top:313;width:130;height:180" type="#_x0000_t75" id="docshape5" stroked="false">
            <v:imagedata r:id="rId3" o:title=""/>
          </v:shape>
          <v:shape style="position:absolute;left:7696;top:315;width:240;height:179" id="docshape6" coordorigin="7696,315" coordsize="240,179" path="m7791,463l7729,463,7729,315,7696,315,7696,463,7696,493,7791,493,7791,463xm7936,464l7878,464,7878,418,7929,418,7929,388,7878,388,7878,345,7935,345,7935,315,7845,315,7845,493,7936,493,7936,464xe" filled="true" fillcolor="#ffffff" stroked="false">
            <v:path arrowok="t"/>
            <v:fill type="solid"/>
          </v:shape>
          <v:shape style="position:absolute;left:7989;top:311;width:102;height:186" type="#_x0000_t75" id="docshape7" stroked="false">
            <v:imagedata r:id="rId2" o:title=""/>
          </v:shape>
          <v:shape style="position:absolute;left:8220;top:313;width:130;height:180" type="#_x0000_t75" id="docshape8" stroked="false">
            <v:imagedata r:id="rId3" o:title=""/>
          </v:shape>
          <v:shape style="position:absolute;left:8394;top:311;width:102;height:186" type="#_x0000_t75" id="docshape9" stroked="false">
            <v:imagedata r:id="rId2" o:title=""/>
          </v:shape>
          <v:shape style="position:absolute;left:8547;top:311;width:102;height:186" type="#_x0000_t75" id="docshape10" stroked="false">
            <v:imagedata r:id="rId4" o:title=""/>
          </v:shape>
          <v:shape style="position:absolute;left:8702;top:311;width:127;height:186" type="#_x0000_t75" id="docshape11" stroked="false">
            <v:imagedata r:id="rId5" o:title=""/>
          </v:shape>
          <v:shape style="position:absolute;left:8884;top:311;width:106;height:186" type="#_x0000_t75" id="docshape12" stroked="false">
            <v:imagedata r:id="rId6" o:title=""/>
          </v:shape>
          <v:rect style="position:absolute;left:9049;top:314;width:33;height:179" id="docshape13" filled="true" fillcolor="#ffffff" stroked="false">
            <v:fill type="solid"/>
          </v:rect>
          <v:shape style="position:absolute;left:9135;top:313;width:272;height:180" type="#_x0000_t75" id="docshape14" stroked="false">
            <v:imagedata r:id="rId7" o:title=""/>
          </v:shape>
          <v:shape style="position:absolute;left:9460;top:314;width:91;height:179" id="docshape15" coordorigin="9461,315" coordsize="91,179" path="m9550,315l9461,315,9461,493,9551,493,9551,464,9493,464,9493,418,9545,418,9545,388,9493,388,9493,345,9550,345,9550,315xe" filled="true" fillcolor="#ffffff" stroked="false">
            <v:path arrowok="t"/>
            <v:fill type="solid"/>
          </v:shape>
          <v:shape style="position:absolute;left:9697;top:311;width:127;height:186" type="#_x0000_t75" id="docshape16" stroked="false">
            <v:imagedata r:id="rId5" o:title=""/>
          </v:shape>
          <v:shape style="position:absolute;left:9883;top:312;width:106;height:182" type="#_x0000_t75" id="docshape17" stroked="false">
            <v:imagedata r:id="rId8" o:title=""/>
          </v:shape>
          <v:shape style="position:absolute;left:10045;top:312;width:106;height:182" type="#_x0000_t75" id="docshape18" stroked="false">
            <v:imagedata r:id="rId9" o:title=""/>
          </v:shape>
          <v:shape style="position:absolute;left:10201;top:311;width:127;height:186" type="#_x0000_t75" id="docshape19" stroked="false">
            <v:imagedata r:id="rId5" o:title=""/>
          </v:shape>
          <v:shape style="position:absolute;left:10387;top:312;width:114;height:182" type="#_x0000_t75" id="docshape20" stroked="false">
            <v:imagedata r:id="rId10" o:title=""/>
          </v:shape>
          <v:shape style="position:absolute;left:10538;top:314;width:117;height:178" id="docshape21" coordorigin="10538,315" coordsize="117,178" path="m10655,315l10538,315,10538,345,10580,345,10580,493,10612,493,10612,345,10655,345,10655,315xe" filled="true" fillcolor="#ffffff" stroked="false">
            <v:path arrowok="t"/>
            <v:fill type="solid"/>
          </v:shape>
          <v:shape style="position:absolute;left:10881;top:313;width:115;height:182" type="#_x0000_t75" id="docshape22" stroked="false">
            <v:imagedata r:id="rId11" o:title=""/>
          </v:shape>
          <v:shape style="position:absolute;left:10708;top:314;width:110;height:182" type="#_x0000_t75" id="docshape23" stroked="false">
            <v:imagedata r:id="rId12" o:title=""/>
          </v:shape>
          <v:rect style="position:absolute;left:11062;top:314;width:33;height:179" id="docshape24" filled="true" fillcolor="#ffffff" stroked="false">
            <v:fill type="solid"/>
          </v:rect>
          <v:shape style="position:absolute;left:11151;top:314;width:271;height:179" type="#_x0000_t75" id="docshape25" stroked="false">
            <v:imagedata r:id="rId13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"/>
      <w:ind w:left="162"/>
      <w:outlineLvl w:val="1"/>
    </w:pPr>
    <w:rPr>
      <w:rFonts w:ascii="PT Sans Narrow" w:hAnsi="PT Sans Narrow" w:eastAsia="PT Sans Narrow" w:cs="PT Sans Narrow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4.png"/><Relationship Id="rId7" Type="http://schemas.openxmlformats.org/officeDocument/2006/relationships/image" Target="media/image15.png"/><Relationship Id="rId8" Type="http://schemas.openxmlformats.org/officeDocument/2006/relationships/image" Target="media/image16.png"/><Relationship Id="rId9" Type="http://schemas.openxmlformats.org/officeDocument/2006/relationships/image" Target="media/image17.png"/><Relationship Id="rId10" Type="http://schemas.openxmlformats.org/officeDocument/2006/relationships/image" Target="media/image18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2Sales_Associate_Opportunity</dc:title>
  <dcterms:created xsi:type="dcterms:W3CDTF">2022-08-23T11:34:11Z</dcterms:created>
  <dcterms:modified xsi:type="dcterms:W3CDTF">2022-08-23T11:34:11Z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2022-08-23T00:00:00Z</vt:filetime>
  </property>
</Properties>
</file>